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14229" w14:textId="77777777" w:rsidR="00F407DF" w:rsidRPr="00361EF4" w:rsidRDefault="00F407DF" w:rsidP="00C3797C">
      <w:pPr>
        <w:pBdr>
          <w:top w:val="single" w:sz="8" w:space="0" w:color="000000" w:shadow="1"/>
          <w:left w:val="single" w:sz="8" w:space="0" w:color="000000" w:shadow="1"/>
          <w:bottom w:val="single" w:sz="8" w:space="0" w:color="000000" w:shadow="1"/>
          <w:right w:val="single" w:sz="8" w:space="0" w:color="000000" w:shadow="1"/>
        </w:pBdr>
        <w:tabs>
          <w:tab w:val="left" w:pos="240"/>
          <w:tab w:val="center" w:pos="4819"/>
        </w:tabs>
        <w:autoSpaceDE w:val="0"/>
        <w:jc w:val="center"/>
        <w:rPr>
          <w:rFonts w:ascii="Arial" w:eastAsia="Times New Roman" w:hAnsi="Arial" w:cs="Berlin Sans FB Demi"/>
          <w:b/>
          <w:bCs/>
          <w:i/>
          <w:iCs/>
          <w:color w:val="000000"/>
          <w:kern w:val="3"/>
          <w:sz w:val="30"/>
          <w:szCs w:val="30"/>
          <w:lang w:eastAsia="" w:bidi="ar-SA"/>
        </w:rPr>
      </w:pPr>
      <w:r w:rsidRPr="004B2154">
        <w:rPr>
          <w:rFonts w:ascii="Arial" w:eastAsia="Times New Roman" w:hAnsi="Arial" w:cs="Berlin Sans FB Demi"/>
          <w:b/>
          <w:bCs/>
          <w:i/>
          <w:iCs/>
          <w:color w:val="000000"/>
          <w:kern w:val="3"/>
          <w:sz w:val="40"/>
          <w:szCs w:val="40"/>
          <w:lang w:eastAsia="" w:bidi="ar-SA"/>
        </w:rPr>
        <w:t>CAVALLI</w:t>
      </w:r>
      <w:r w:rsidR="008A74DE">
        <w:rPr>
          <w:rFonts w:ascii="Arial" w:eastAsia="Times New Roman" w:hAnsi="Arial" w:cs="Berlin Sans FB Demi"/>
          <w:b/>
          <w:bCs/>
          <w:i/>
          <w:iCs/>
          <w:color w:val="000000"/>
          <w:kern w:val="3"/>
          <w:sz w:val="40"/>
          <w:szCs w:val="40"/>
          <w:lang w:eastAsia="" w:bidi="ar-SA"/>
        </w:rPr>
        <w:t xml:space="preserve"> </w:t>
      </w:r>
      <w:r w:rsidR="00FC760F" w:rsidRPr="00361EF4">
        <w:rPr>
          <w:rFonts w:ascii="Arial" w:eastAsia="Times New Roman" w:hAnsi="Arial" w:cs="Berlin Sans FB Demi"/>
          <w:b/>
          <w:bCs/>
          <w:i/>
          <w:iCs/>
          <w:color w:val="000000"/>
          <w:kern w:val="3"/>
          <w:sz w:val="30"/>
          <w:szCs w:val="30"/>
          <w:lang w:eastAsia="" w:bidi="ar-SA"/>
        </w:rPr>
        <w:t xml:space="preserve">di Peruzzetto Roberto </w:t>
      </w:r>
      <w:r w:rsidRPr="00361EF4">
        <w:rPr>
          <w:rFonts w:ascii="Arial" w:eastAsia="Times New Roman" w:hAnsi="Arial" w:cs="Berlin Sans FB Demi"/>
          <w:b/>
          <w:bCs/>
          <w:i/>
          <w:iCs/>
          <w:color w:val="000000"/>
          <w:kern w:val="3"/>
          <w:sz w:val="30"/>
          <w:szCs w:val="30"/>
          <w:lang w:eastAsia="" w:bidi="ar-SA"/>
        </w:rPr>
        <w:t>S</w:t>
      </w:r>
      <w:r w:rsidR="00FC760F" w:rsidRPr="00361EF4">
        <w:rPr>
          <w:rFonts w:ascii="Arial" w:eastAsia="Times New Roman" w:hAnsi="Arial" w:cs="Berlin Sans FB Demi"/>
          <w:b/>
          <w:bCs/>
          <w:i/>
          <w:iCs/>
          <w:color w:val="000000"/>
          <w:kern w:val="3"/>
          <w:sz w:val="30"/>
          <w:szCs w:val="30"/>
          <w:lang w:eastAsia="" w:bidi="ar-SA"/>
        </w:rPr>
        <w:t>.r.l.</w:t>
      </w:r>
    </w:p>
    <w:p w14:paraId="7A03F38F" w14:textId="77777777" w:rsidR="00F407DF" w:rsidRPr="007220B0" w:rsidRDefault="00F407DF" w:rsidP="001504A3">
      <w:pPr>
        <w:pBdr>
          <w:top w:val="single" w:sz="8" w:space="0" w:color="000000" w:shadow="1"/>
          <w:left w:val="single" w:sz="8" w:space="0" w:color="000000" w:shadow="1"/>
          <w:bottom w:val="single" w:sz="8" w:space="0" w:color="000000" w:shadow="1"/>
          <w:right w:val="single" w:sz="8" w:space="0" w:color="000000" w:shadow="1"/>
        </w:pBdr>
        <w:tabs>
          <w:tab w:val="left" w:pos="5670"/>
        </w:tabs>
        <w:autoSpaceDE w:val="0"/>
        <w:jc w:val="center"/>
        <w:rPr>
          <w:rFonts w:ascii="Calibri" w:eastAsia="Times New Roman" w:hAnsi="Calibri" w:cs="Calibri"/>
          <w:color w:val="000000"/>
          <w:kern w:val="3"/>
          <w:sz w:val="26"/>
          <w:szCs w:val="26"/>
          <w:lang w:eastAsia="" w:bidi="ar-SA"/>
        </w:rPr>
      </w:pPr>
      <w:r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Largo Cairoli,</w:t>
      </w:r>
      <w:r w:rsidR="004D6673"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 xml:space="preserve"> </w:t>
      </w:r>
      <w:r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2</w:t>
      </w:r>
      <w:r w:rsidR="00012DFE"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5</w:t>
      </w:r>
      <w:r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 xml:space="preserve"> </w:t>
      </w:r>
      <w:r w:rsidR="004D6673"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 xml:space="preserve">– 15045 Sale (Al) - </w:t>
      </w:r>
      <w:r w:rsidR="004D6673" w:rsidRPr="007220B0">
        <w:rPr>
          <w:rFonts w:ascii="Arial" w:eastAsia="Times New Roman" w:hAnsi="Arial" w:cs="Calibri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T</w:t>
      </w:r>
      <w:r w:rsidRPr="007220B0">
        <w:rPr>
          <w:rFonts w:ascii="Arial" w:eastAsia="Times New Roman" w:hAnsi="Arial" w:cs="Calibri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el. 0131</w:t>
      </w:r>
      <w:r w:rsidR="004D6673" w:rsidRPr="007220B0">
        <w:rPr>
          <w:rFonts w:ascii="Arial" w:eastAsia="Times New Roman" w:hAnsi="Arial" w:cs="Calibri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 xml:space="preserve"> - </w:t>
      </w:r>
      <w:r w:rsidRPr="007220B0">
        <w:rPr>
          <w:rFonts w:ascii="Arial" w:eastAsia="Times New Roman" w:hAnsi="Arial" w:cs="Calibri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84132</w:t>
      </w:r>
    </w:p>
    <w:p w14:paraId="04A3BEE5" w14:textId="77777777" w:rsidR="00F407DF" w:rsidRPr="007220B0" w:rsidRDefault="00F407DF" w:rsidP="00793822">
      <w:pPr>
        <w:pBdr>
          <w:top w:val="single" w:sz="8" w:space="0" w:color="000000" w:shadow="1"/>
          <w:left w:val="single" w:sz="8" w:space="0" w:color="000000" w:shadow="1"/>
          <w:bottom w:val="single" w:sz="8" w:space="0" w:color="000000" w:shadow="1"/>
          <w:right w:val="single" w:sz="8" w:space="0" w:color="000000" w:shadow="1"/>
        </w:pBdr>
        <w:tabs>
          <w:tab w:val="center" w:pos="4819"/>
          <w:tab w:val="left" w:pos="5670"/>
        </w:tabs>
        <w:autoSpaceDE w:val="0"/>
        <w:jc w:val="center"/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</w:pPr>
      <w:r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CODICE FISCALE e P. IVA 00424090066</w:t>
      </w:r>
      <w:r w:rsidR="00DD3CFA"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 xml:space="preserve"> </w:t>
      </w:r>
      <w:r w:rsidR="00012DFE"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 xml:space="preserve">- </w:t>
      </w:r>
      <w:r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CODICE SDI: P62QHVQ</w:t>
      </w:r>
    </w:p>
    <w:p w14:paraId="18DF1A1B" w14:textId="77777777" w:rsidR="00F407DF" w:rsidRPr="007220B0" w:rsidRDefault="00F407DF" w:rsidP="001504A3">
      <w:pPr>
        <w:pBdr>
          <w:top w:val="single" w:sz="8" w:space="0" w:color="000000" w:shadow="1"/>
          <w:left w:val="single" w:sz="8" w:space="0" w:color="000000" w:shadow="1"/>
          <w:bottom w:val="single" w:sz="8" w:space="0" w:color="000000" w:shadow="1"/>
          <w:right w:val="single" w:sz="8" w:space="0" w:color="000000" w:shadow="1"/>
        </w:pBdr>
        <w:tabs>
          <w:tab w:val="left" w:pos="5670"/>
        </w:tabs>
        <w:autoSpaceDE w:val="0"/>
        <w:jc w:val="center"/>
        <w:rPr>
          <w:rFonts w:ascii="Calibri" w:eastAsia="Times New Roman" w:hAnsi="Calibri" w:cs="Calibri"/>
          <w:color w:val="000000"/>
          <w:kern w:val="3"/>
          <w:sz w:val="26"/>
          <w:szCs w:val="26"/>
          <w:lang w:eastAsia="" w:bidi="ar-SA"/>
        </w:rPr>
      </w:pPr>
      <w:r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e</w:t>
      </w:r>
      <w:r w:rsidR="004D6673"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-</w:t>
      </w:r>
      <w:r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mail:</w:t>
      </w:r>
      <w:r w:rsidR="004D6673"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 xml:space="preserve"> </w:t>
      </w:r>
      <w:r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>cavallipompe@gmail.com      pec:</w:t>
      </w:r>
      <w:r w:rsidR="004D6673" w:rsidRPr="007220B0">
        <w:rPr>
          <w:rFonts w:ascii="Arial" w:eastAsia="Times New Roman" w:hAnsi="Arial" w:cs="Arial"/>
          <w:b/>
          <w:bCs/>
          <w:i/>
          <w:iCs/>
          <w:color w:val="000000"/>
          <w:kern w:val="3"/>
          <w:sz w:val="26"/>
          <w:szCs w:val="26"/>
          <w:lang w:eastAsia="" w:bidi="ar-SA"/>
        </w:rPr>
        <w:t xml:space="preserve"> </w:t>
      </w:r>
      <w:r w:rsidRPr="007220B0">
        <w:rPr>
          <w:rFonts w:ascii="Arial" w:eastAsia="Times New Roman" w:hAnsi="Arial" w:cs="Arial"/>
          <w:b/>
          <w:bCs/>
          <w:i/>
          <w:iCs/>
          <w:color w:val="000000" w:themeColor="text1"/>
          <w:kern w:val="3"/>
          <w:sz w:val="26"/>
          <w:szCs w:val="26"/>
          <w:lang w:eastAsia="" w:bidi="ar-SA"/>
        </w:rPr>
        <w:t>cavalli</w:t>
      </w:r>
      <w:hyperlink r:id="rId7" w:history="1">
        <w:r w:rsidRPr="007220B0">
          <w:rPr>
            <w:rFonts w:ascii="Arial" w:eastAsia="Times New Roman" w:hAnsi="Arial" w:cs="Arial"/>
            <w:b/>
            <w:bCs/>
            <w:i/>
            <w:iCs/>
            <w:color w:val="000000" w:themeColor="text1"/>
            <w:kern w:val="3"/>
            <w:sz w:val="26"/>
            <w:szCs w:val="26"/>
            <w:lang w:val="" w:eastAsia="" w:bidi=""/>
          </w:rPr>
          <w:t>pompe@inpec.it</w:t>
        </w:r>
      </w:hyperlink>
    </w:p>
    <w:p w14:paraId="41F93927" w14:textId="77777777" w:rsidR="0015616C" w:rsidRDefault="00556AD9">
      <w:pPr>
        <w:pStyle w:val="Standard"/>
        <w:autoSpaceDE w:val="0"/>
        <w:spacing w:after="0" w:line="240" w:lineRule="auto"/>
      </w:pPr>
      <w:r>
        <w:rPr>
          <w:rFonts w:ascii="Arial" w:hAnsi="Arial" w:cs="Arial"/>
          <w:i/>
          <w:iCs/>
          <w:sz w:val="18"/>
          <w:szCs w:val="18"/>
        </w:rPr>
        <w:t>POMPE ORIZZONTALI - SOMMERSE – VERTICALI - IRRIGATORI</w:t>
      </w:r>
      <w:r>
        <w:rPr>
          <w:rFonts w:ascii="Arial" w:hAnsi="Arial" w:cs="Arial"/>
          <w:i/>
          <w:sz w:val="18"/>
          <w:szCs w:val="18"/>
        </w:rPr>
        <w:t xml:space="preserve"> - </w:t>
      </w:r>
      <w:r>
        <w:rPr>
          <w:rFonts w:ascii="Arial" w:hAnsi="Arial" w:cs="Arial"/>
          <w:i/>
          <w:iCs/>
          <w:sz w:val="18"/>
          <w:szCs w:val="18"/>
        </w:rPr>
        <w:t>TUBAZIONI IN PVC -</w:t>
      </w:r>
      <w:r>
        <w:rPr>
          <w:rFonts w:ascii="Arial" w:hAnsi="Arial" w:cs="Arial"/>
          <w:i/>
          <w:sz w:val="18"/>
          <w:szCs w:val="18"/>
        </w:rPr>
        <w:t xml:space="preserve">  </w:t>
      </w:r>
      <w:r>
        <w:rPr>
          <w:rFonts w:ascii="Arial" w:hAnsi="Arial" w:cs="Arial"/>
          <w:i/>
          <w:iCs/>
          <w:sz w:val="18"/>
          <w:szCs w:val="18"/>
        </w:rPr>
        <w:t>MOTOPOMPE - IMPIANTI COMPLETI PER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L’IRRIGAZIONE - POZZI TRIVELLATI DI QUALSIASI DIAMETRO</w:t>
      </w:r>
    </w:p>
    <w:p w14:paraId="603A0865" w14:textId="77777777" w:rsidR="00BB4C5C" w:rsidRDefault="00BB4C5C" w:rsidP="00BB4C5C">
      <w:pPr>
        <w:tabs>
          <w:tab w:val="left" w:pos="5216"/>
        </w:tabs>
        <w:autoSpaceDE w:val="0"/>
        <w:spacing w:line="11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sz w:val="22"/>
          <w:szCs w:val="22"/>
        </w:rPr>
        <w:t>Spett.le</w:t>
      </w:r>
    </w:p>
    <w:p w14:paraId="2D60FA7C" w14:textId="77777777" w:rsidR="00BB4C5C" w:rsidRDefault="00BB4C5C" w:rsidP="00BB4C5C">
      <w:pPr>
        <w:tabs>
          <w:tab w:val="left" w:pos="5216"/>
        </w:tabs>
        <w:autoSpaceDE w:val="0"/>
        <w:spacing w:line="11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SRT SPA</w:t>
      </w:r>
    </w:p>
    <w:p w14:paraId="7C76412F" w14:textId="77777777" w:rsidR="00BB4C5C" w:rsidRDefault="00BB4C5C" w:rsidP="00BB4C5C">
      <w:pPr>
        <w:tabs>
          <w:tab w:val="left" w:pos="5216"/>
        </w:tabs>
        <w:autoSpaceDE w:val="0"/>
        <w:spacing w:line="113" w:lineRule="atLeas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VIA VECCHIA PER BOSCOMARENGO</w:t>
      </w:r>
    </w:p>
    <w:p w14:paraId="5FAF959E" w14:textId="77777777" w:rsidR="00BB4C5C" w:rsidRDefault="00BB4C5C" w:rsidP="00BB4C5C">
      <w:pPr>
        <w:tabs>
          <w:tab w:val="left" w:pos="5216"/>
        </w:tabs>
        <w:autoSpaceDE w:val="0"/>
        <w:spacing w:line="113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2"/>
          <w:szCs w:val="22"/>
        </w:rPr>
        <w:tab/>
        <w:t>15067 NOVI LIGURE (AL)</w:t>
      </w:r>
    </w:p>
    <w:p w14:paraId="6E0BBDD0" w14:textId="77777777" w:rsidR="00BB4C5C" w:rsidRDefault="00BB4C5C" w:rsidP="00BB4C5C">
      <w:pPr>
        <w:autoSpaceDE w:val="0"/>
        <w:spacing w:line="113" w:lineRule="atLeast"/>
        <w:rPr>
          <w:rFonts w:ascii="Arial" w:hAnsi="Arial" w:cs="Arial"/>
          <w:sz w:val="16"/>
          <w:szCs w:val="16"/>
        </w:rPr>
      </w:pPr>
    </w:p>
    <w:p w14:paraId="537DD896" w14:textId="768860F8" w:rsidR="00BB4C5C" w:rsidRDefault="00BB4C5C" w:rsidP="00BB4C5C">
      <w:pPr>
        <w:tabs>
          <w:tab w:val="left" w:pos="907"/>
        </w:tabs>
        <w:autoSpaceDE w:val="0"/>
        <w:spacing w:line="113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586268">
        <w:rPr>
          <w:rFonts w:ascii="Arial" w:hAnsi="Arial" w:cs="Arial"/>
          <w:b/>
          <w:bCs/>
          <w:sz w:val="22"/>
          <w:szCs w:val="22"/>
        </w:rPr>
        <w:t>23</w:t>
      </w:r>
      <w:r>
        <w:rPr>
          <w:rFonts w:ascii="Arial" w:hAnsi="Arial" w:cs="Arial"/>
          <w:b/>
          <w:bCs/>
          <w:sz w:val="22"/>
          <w:szCs w:val="22"/>
        </w:rPr>
        <w:t xml:space="preserve"> Febbraio 2026</w:t>
      </w:r>
    </w:p>
    <w:p w14:paraId="1DEACE6E" w14:textId="77777777" w:rsidR="00BB4C5C" w:rsidRDefault="00BB4C5C" w:rsidP="00BB4C5C">
      <w:pPr>
        <w:autoSpaceDE w:val="0"/>
        <w:spacing w:line="113" w:lineRule="atLeast"/>
        <w:rPr>
          <w:rFonts w:ascii="Arial" w:hAnsi="Arial" w:cs="Arial"/>
          <w:sz w:val="16"/>
          <w:szCs w:val="16"/>
        </w:rPr>
      </w:pPr>
    </w:p>
    <w:p w14:paraId="53FE26EE" w14:textId="77777777" w:rsidR="00BB4C5C" w:rsidRDefault="00BB4C5C" w:rsidP="00BB4C5C">
      <w:pPr>
        <w:autoSpaceDE w:val="0"/>
        <w:spacing w:line="113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Con la presente formuliamo un preventivo di spesa per la fornitura di elettropompe sommerse:</w:t>
      </w:r>
    </w:p>
    <w:p w14:paraId="5828518D" w14:textId="77777777" w:rsidR="00BB4C5C" w:rsidRDefault="00BB4C5C" w:rsidP="00BB4C5C">
      <w:pPr>
        <w:autoSpaceDE w:val="0"/>
        <w:spacing w:line="113" w:lineRule="atLeast"/>
        <w:jc w:val="both"/>
        <w:rPr>
          <w:rFonts w:ascii="Arial" w:hAnsi="Arial" w:cs="Arial"/>
          <w:sz w:val="18"/>
          <w:szCs w:val="18"/>
        </w:rPr>
      </w:pPr>
    </w:p>
    <w:p w14:paraId="1DCD66F1" w14:textId="28323C34" w:rsidR="00BB4C5C" w:rsidRDefault="00BB4C5C" w:rsidP="00D76626">
      <w:pPr>
        <w:tabs>
          <w:tab w:val="left" w:pos="750"/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634553">
        <w:rPr>
          <w:rFonts w:ascii="Arial" w:eastAsia="Arial" w:hAnsi="Arial" w:cs="Arial"/>
        </w:rPr>
        <w:t>1</w:t>
      </w:r>
      <w:r w:rsidR="00D76626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elettropompa sommersa Officine di Trevi tipo</w:t>
      </w:r>
    </w:p>
    <w:p w14:paraId="6BF2E16C" w14:textId="77777777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Alpha EX 9 trifase CE 0722 Ex II 2G</w:t>
      </w:r>
    </w:p>
    <w:p w14:paraId="5FBEDD13" w14:textId="3CC3C54D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E</w:t>
      </w:r>
      <w:r w:rsidR="00D76626">
        <w:rPr>
          <w:rFonts w:ascii="Arial" w:eastAsia="Arial" w:hAnsi="Arial" w:cs="Arial"/>
        </w:rPr>
        <w:t>X EB H</w:t>
      </w:r>
      <w:r>
        <w:rPr>
          <w:rFonts w:ascii="Arial" w:eastAsia="Arial" w:hAnsi="Arial" w:cs="Arial"/>
        </w:rPr>
        <w:t xml:space="preserve"> </w:t>
      </w:r>
      <w:r w:rsidR="00D76626">
        <w:rPr>
          <w:rFonts w:ascii="Arial" w:eastAsia="Arial" w:hAnsi="Arial" w:cs="Arial"/>
        </w:rPr>
        <w:t>MB OB</w:t>
      </w:r>
      <w:r>
        <w:rPr>
          <w:rFonts w:ascii="Arial" w:eastAsia="Arial" w:hAnsi="Arial" w:cs="Arial"/>
        </w:rPr>
        <w:t xml:space="preserve"> IIC T5 Gb</w:t>
      </w:r>
    </w:p>
    <w:p w14:paraId="38341106" w14:textId="6136B654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35</w:t>
      </w:r>
      <w:r>
        <w:rPr>
          <w:rFonts w:ascii="Arial" w:eastAsia="Arial" w:hAnsi="Arial" w:cs="Arial"/>
        </w:rPr>
        <w:tab/>
        <w:t>metri cavo tondo SK TPX 4G 1,5 verde</w:t>
      </w:r>
      <w:r w:rsidR="00D76626">
        <w:rPr>
          <w:rFonts w:ascii="Arial" w:eastAsia="Arial" w:hAnsi="Arial" w:cs="Arial"/>
        </w:rPr>
        <w:t xml:space="preserve"> TPH</w:t>
      </w:r>
    </w:p>
    <w:p w14:paraId="407DD4F8" w14:textId="77777777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completa di accessori</w:t>
      </w:r>
    </w:p>
    <w:p w14:paraId="365FF401" w14:textId="2B17DF05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>Prezzo complessivo per 1 pompa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€.  </w:t>
      </w:r>
      <w:r w:rsidR="00FB214C"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</w:rPr>
        <w:t>.</w:t>
      </w:r>
      <w:r w:rsidR="00FB214C">
        <w:rPr>
          <w:rFonts w:ascii="Arial" w:eastAsia="Arial" w:hAnsi="Arial" w:cs="Arial"/>
          <w:b/>
          <w:bCs/>
        </w:rPr>
        <w:t>100</w:t>
      </w:r>
      <w:r>
        <w:rPr>
          <w:rFonts w:ascii="Arial" w:eastAsia="Arial" w:hAnsi="Arial" w:cs="Arial"/>
          <w:b/>
          <w:bCs/>
        </w:rPr>
        <w:t>.00</w:t>
      </w:r>
    </w:p>
    <w:p w14:paraId="03EC96F3" w14:textId="77777777" w:rsidR="009A1AA3" w:rsidRDefault="009A1AA3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  <w:b/>
          <w:bCs/>
        </w:rPr>
      </w:pPr>
    </w:p>
    <w:p w14:paraId="4C8C84AD" w14:textId="0AAC6882" w:rsidR="009A1AA3" w:rsidRPr="0094600B" w:rsidRDefault="009A1AA3" w:rsidP="0094600B">
      <w:pPr>
        <w:pStyle w:val="Paragrafoelenco"/>
        <w:numPr>
          <w:ilvl w:val="0"/>
          <w:numId w:val="2"/>
        </w:num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</w:rPr>
      </w:pPr>
      <w:r w:rsidRPr="0094600B">
        <w:rPr>
          <w:rFonts w:ascii="Arial" w:eastAsia="Arial" w:hAnsi="Arial" w:cs="Arial"/>
        </w:rPr>
        <w:t xml:space="preserve">maxifiltro </w:t>
      </w:r>
      <w:r w:rsidR="006B407D" w:rsidRPr="0094600B">
        <w:rPr>
          <w:rFonts w:ascii="Arial" w:eastAsia="Arial" w:hAnsi="Arial" w:cs="Arial"/>
        </w:rPr>
        <w:t>170-500 per elettropompa 4” passaggio mm 1,5</w:t>
      </w:r>
    </w:p>
    <w:p w14:paraId="53D0C1EC" w14:textId="7EBCA92A" w:rsidR="0094600B" w:rsidRPr="0094600B" w:rsidRDefault="0064208B" w:rsidP="0094600B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 xml:space="preserve">Prezzo complessivo per 1 </w:t>
      </w:r>
      <w:r>
        <w:rPr>
          <w:rFonts w:ascii="Arial" w:eastAsia="Arial" w:hAnsi="Arial" w:cs="Arial"/>
          <w:b/>
          <w:bCs/>
        </w:rPr>
        <w:t>maxifiltro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€.  </w:t>
      </w:r>
      <w:r>
        <w:rPr>
          <w:rFonts w:ascii="Arial" w:eastAsia="Arial" w:hAnsi="Arial" w:cs="Arial"/>
          <w:b/>
          <w:bCs/>
        </w:rPr>
        <w:t xml:space="preserve">   </w:t>
      </w:r>
      <w:r w:rsidR="00A360C7">
        <w:rPr>
          <w:rFonts w:ascii="Arial" w:eastAsia="Arial" w:hAnsi="Arial" w:cs="Arial"/>
          <w:b/>
          <w:bCs/>
        </w:rPr>
        <w:t>840</w:t>
      </w:r>
      <w:r>
        <w:rPr>
          <w:rFonts w:ascii="Arial" w:eastAsia="Arial" w:hAnsi="Arial" w:cs="Arial"/>
          <w:b/>
          <w:bCs/>
        </w:rPr>
        <w:t>.00</w:t>
      </w:r>
    </w:p>
    <w:p w14:paraId="6D7EE76C" w14:textId="77777777" w:rsidR="009A1AA3" w:rsidRDefault="009A1AA3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  <w:sz w:val="12"/>
          <w:szCs w:val="12"/>
        </w:rPr>
      </w:pPr>
    </w:p>
    <w:p w14:paraId="1A208FE6" w14:textId="77777777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  <w:sz w:val="12"/>
          <w:szCs w:val="12"/>
        </w:rPr>
      </w:pPr>
    </w:p>
    <w:p w14:paraId="6E3D339B" w14:textId="77777777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</w:pPr>
    </w:p>
    <w:p w14:paraId="3CF1C555" w14:textId="75DAE61E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</w:rPr>
        <w:t xml:space="preserve">PREZZO COMPLESSIVO PER </w:t>
      </w:r>
      <w:r w:rsidR="00586268">
        <w:rPr>
          <w:rFonts w:ascii="Arial" w:eastAsia="Arial" w:hAnsi="Arial" w:cs="Arial"/>
          <w:b/>
          <w:bCs/>
        </w:rPr>
        <w:t>6</w:t>
      </w:r>
      <w:r>
        <w:rPr>
          <w:rFonts w:ascii="Arial" w:eastAsia="Arial" w:hAnsi="Arial" w:cs="Arial"/>
          <w:b/>
          <w:bCs/>
        </w:rPr>
        <w:t xml:space="preserve"> POMPE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</w:rPr>
        <w:tab/>
        <w:t>€.</w:t>
      </w:r>
      <w:r>
        <w:rPr>
          <w:rFonts w:ascii="Arial" w:eastAsia="Arial" w:hAnsi="Arial" w:cs="Arial"/>
          <w:b/>
          <w:bCs/>
        </w:rPr>
        <w:tab/>
      </w:r>
      <w:r w:rsidR="0005697D">
        <w:rPr>
          <w:rFonts w:ascii="Arial" w:eastAsia="Arial" w:hAnsi="Arial" w:cs="Arial"/>
          <w:b/>
          <w:bCs/>
        </w:rPr>
        <w:t>17</w:t>
      </w:r>
      <w:r>
        <w:rPr>
          <w:rFonts w:ascii="Arial" w:eastAsia="Arial" w:hAnsi="Arial" w:cs="Arial"/>
          <w:b/>
          <w:bCs/>
        </w:rPr>
        <w:t>.</w:t>
      </w:r>
      <w:r w:rsidR="0005697D">
        <w:rPr>
          <w:rFonts w:ascii="Arial" w:eastAsia="Arial" w:hAnsi="Arial" w:cs="Arial"/>
          <w:b/>
          <w:bCs/>
        </w:rPr>
        <w:t>640</w:t>
      </w:r>
      <w:r>
        <w:rPr>
          <w:rFonts w:ascii="Arial" w:eastAsia="Arial" w:hAnsi="Arial" w:cs="Arial"/>
          <w:b/>
          <w:bCs/>
        </w:rPr>
        <w:t>.00</w:t>
      </w:r>
    </w:p>
    <w:p w14:paraId="222C29D1" w14:textId="77777777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</w:rPr>
      </w:pPr>
    </w:p>
    <w:p w14:paraId="134D0BE6" w14:textId="77777777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eastAsia="Arial" w:hAnsi="Arial" w:cs="Arial"/>
        </w:rPr>
      </w:pPr>
    </w:p>
    <w:p w14:paraId="0DCE2949" w14:textId="77777777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91287DF" w14:textId="77777777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2"/>
          <w:szCs w:val="22"/>
        </w:rPr>
        <w:t>Condizioni generali di vendita</w:t>
      </w:r>
    </w:p>
    <w:p w14:paraId="16F35240" w14:textId="77777777" w:rsidR="00BB4C5C" w:rsidRDefault="00BB4C5C" w:rsidP="00BB4C5C">
      <w:pPr>
        <w:tabs>
          <w:tab w:val="decimal" w:pos="907"/>
          <w:tab w:val="left" w:pos="113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center"/>
        <w:rPr>
          <w:rFonts w:ascii="Arial" w:hAnsi="Arial" w:cs="Arial"/>
          <w:sz w:val="16"/>
          <w:szCs w:val="16"/>
        </w:rPr>
      </w:pPr>
    </w:p>
    <w:p w14:paraId="0FA72BBB" w14:textId="77777777" w:rsidR="00BB4C5C" w:rsidRDefault="00BB4C5C" w:rsidP="00BB4C5C">
      <w:pPr>
        <w:tabs>
          <w:tab w:val="decimal" w:pos="907"/>
          <w:tab w:val="left" w:pos="1134"/>
          <w:tab w:val="left" w:pos="181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Resa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tutti i materiali saranno resi franco Vs. Azienda con </w:t>
      </w:r>
    </w:p>
    <w:p w14:paraId="1B456D8B" w14:textId="77777777" w:rsidR="00BB4C5C" w:rsidRDefault="00BB4C5C" w:rsidP="00BB4C5C">
      <w:pPr>
        <w:tabs>
          <w:tab w:val="decimal" w:pos="907"/>
          <w:tab w:val="left" w:pos="1134"/>
          <w:tab w:val="left" w:pos="181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trasporti a nostro carico</w:t>
      </w:r>
    </w:p>
    <w:p w14:paraId="51882159" w14:textId="77777777" w:rsidR="00BB4C5C" w:rsidRDefault="00BB4C5C" w:rsidP="00BB4C5C">
      <w:pPr>
        <w:tabs>
          <w:tab w:val="decimal" w:pos="907"/>
          <w:tab w:val="left" w:pos="1134"/>
          <w:tab w:val="left" w:pos="181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Consegna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40 giorni lavorativi salvo imprevisti</w:t>
      </w:r>
    </w:p>
    <w:p w14:paraId="6E74217B" w14:textId="77777777" w:rsidR="00BB4C5C" w:rsidRDefault="00BB4C5C" w:rsidP="00BB4C5C">
      <w:pPr>
        <w:tabs>
          <w:tab w:val="decimal" w:pos="907"/>
          <w:tab w:val="left" w:pos="1134"/>
          <w:tab w:val="left" w:pos="181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Prezzi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i prezzi si intendono al netto dello sconto da maggiorarsi</w:t>
      </w:r>
    </w:p>
    <w:p w14:paraId="783556D4" w14:textId="77777777" w:rsidR="00BB4C5C" w:rsidRDefault="00BB4C5C" w:rsidP="00BB4C5C">
      <w:pPr>
        <w:tabs>
          <w:tab w:val="decimal" w:pos="907"/>
          <w:tab w:val="left" w:pos="1134"/>
          <w:tab w:val="left" w:pos="181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dell’aliquota I.V.A. in vigore</w:t>
      </w:r>
    </w:p>
    <w:p w14:paraId="3150F9A1" w14:textId="77777777" w:rsidR="00BB4C5C" w:rsidRDefault="00BB4C5C" w:rsidP="00BB4C5C">
      <w:pPr>
        <w:tabs>
          <w:tab w:val="decimal" w:pos="907"/>
          <w:tab w:val="left" w:pos="1134"/>
          <w:tab w:val="left" w:pos="181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Validità offerta</w:t>
      </w:r>
      <w:r>
        <w:rPr>
          <w:rFonts w:ascii="Arial" w:hAnsi="Arial" w:cs="Arial"/>
        </w:rPr>
        <w:tab/>
        <w:t>: 30 giorni</w:t>
      </w:r>
    </w:p>
    <w:p w14:paraId="0A855DA6" w14:textId="77777777" w:rsidR="00BB4C5C" w:rsidRDefault="00BB4C5C" w:rsidP="00BB4C5C">
      <w:pPr>
        <w:tabs>
          <w:tab w:val="decimal" w:pos="907"/>
          <w:tab w:val="left" w:pos="1134"/>
          <w:tab w:val="left" w:pos="181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In attesa di una Vs. conferma in merito con l’occasione porgiamo i ns. migliori saluti.</w:t>
      </w:r>
    </w:p>
    <w:p w14:paraId="396659B6" w14:textId="77777777" w:rsidR="00BB4C5C" w:rsidRDefault="00BB4C5C" w:rsidP="00BB4C5C">
      <w:pPr>
        <w:tabs>
          <w:tab w:val="decimal" w:pos="907"/>
          <w:tab w:val="left" w:pos="1134"/>
          <w:tab w:val="left" w:pos="1814"/>
          <w:tab w:val="decimal" w:pos="3742"/>
          <w:tab w:val="decimal" w:pos="4762"/>
          <w:tab w:val="decimal" w:pos="5896"/>
          <w:tab w:val="decimal" w:pos="7030"/>
          <w:tab w:val="decimal" w:pos="8051"/>
          <w:tab w:val="decimal" w:pos="9412"/>
        </w:tabs>
        <w:autoSpaceDE w:val="0"/>
        <w:spacing w:line="113" w:lineRule="atLeast"/>
        <w:jc w:val="both"/>
        <w:rPr>
          <w:rFonts w:ascii="Arial" w:hAnsi="Arial" w:cs="Arial"/>
          <w:sz w:val="18"/>
          <w:szCs w:val="18"/>
        </w:rPr>
      </w:pPr>
    </w:p>
    <w:p w14:paraId="7C084E6B" w14:textId="77777777" w:rsidR="0015616C" w:rsidRDefault="0015616C">
      <w:pPr>
        <w:pStyle w:val="Standard"/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B56836" w14:textId="77777777" w:rsidR="0015616C" w:rsidRDefault="00556AD9">
      <w:pPr>
        <w:pStyle w:val="Standard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8A749E">
        <w:rPr>
          <w:rFonts w:ascii="Arial" w:hAnsi="Arial" w:cs="Arial"/>
          <w:b/>
          <w:sz w:val="24"/>
          <w:szCs w:val="24"/>
        </w:rPr>
        <w:tab/>
      </w:r>
      <w:r w:rsidR="008A749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Cavalli </w:t>
      </w:r>
      <w:r w:rsidR="005A70A9">
        <w:rPr>
          <w:rFonts w:ascii="Arial" w:hAnsi="Arial" w:cs="Arial"/>
          <w:b/>
          <w:sz w:val="24"/>
          <w:szCs w:val="24"/>
        </w:rPr>
        <w:t>srl</w:t>
      </w:r>
    </w:p>
    <w:p w14:paraId="7B6BDDDE" w14:textId="77777777" w:rsidR="004A1337" w:rsidRDefault="004A1337">
      <w:pPr>
        <w:pStyle w:val="Standard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8A749E">
        <w:rPr>
          <w:rFonts w:ascii="Arial" w:hAnsi="Arial" w:cs="Arial"/>
          <w:b/>
          <w:sz w:val="24"/>
          <w:szCs w:val="24"/>
        </w:rPr>
        <w:tab/>
      </w:r>
      <w:r w:rsidR="008A749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8A749E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Amministratore Unico</w:t>
      </w:r>
    </w:p>
    <w:p w14:paraId="742B9052" w14:textId="77777777" w:rsidR="008A749E" w:rsidRDefault="008A749E">
      <w:pPr>
        <w:pStyle w:val="Standard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Peruzzetto Roberto</w:t>
      </w:r>
    </w:p>
    <w:p w14:paraId="464C9199" w14:textId="77777777" w:rsidR="00985839" w:rsidRDefault="00985839" w:rsidP="00985839">
      <w:pPr>
        <w:pStyle w:val="NormaleWeb"/>
        <w:ind w:left="4963"/>
      </w:pPr>
      <w:r>
        <w:t xml:space="preserve">           </w:t>
      </w:r>
      <w:r>
        <w:rPr>
          <w:noProof/>
        </w:rPr>
        <w:drawing>
          <wp:inline distT="0" distB="0" distL="0" distR="0" wp14:anchorId="2B06796E" wp14:editId="2A3C668B">
            <wp:extent cx="2066925" cy="311117"/>
            <wp:effectExtent l="0" t="0" r="0" b="0"/>
            <wp:docPr id="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646" cy="32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A8582" w14:textId="77777777" w:rsidR="005145E5" w:rsidRDefault="005145E5">
      <w:pPr>
        <w:pStyle w:val="Standard"/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5145E5">
      <w:headerReference w:type="default" r:id="rId9"/>
      <w:footerReference w:type="default" r:id="rId10"/>
      <w:type w:val="continuous"/>
      <w:pgSz w:w="11906" w:h="16838"/>
      <w:pgMar w:top="1418" w:right="1134" w:bottom="1242" w:left="1134" w:header="737" w:footer="1186" w:gutter="0"/>
      <w:pgBorders>
        <w:top w:val="nil"/>
        <w:left w:val="nil"/>
        <w:bottom w:val="nil"/>
        <w:right w:val="nil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2D716" w14:textId="77777777" w:rsidR="00AF20B2" w:rsidRDefault="00AF20B2">
      <w:r>
        <w:separator/>
      </w:r>
    </w:p>
  </w:endnote>
  <w:endnote w:type="continuationSeparator" w:id="0">
    <w:p w14:paraId="7A68D064" w14:textId="77777777" w:rsidR="00AF20B2" w:rsidRDefault="00AF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56149" w14:textId="77777777" w:rsidR="0015616C" w:rsidRDefault="0015616C">
    <w:pPr>
      <w:pStyle w:val="Standard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B5FFD" w14:textId="77777777" w:rsidR="00AF20B2" w:rsidRDefault="00AF20B2">
      <w:r>
        <w:separator/>
      </w:r>
    </w:p>
  </w:footnote>
  <w:footnote w:type="continuationSeparator" w:id="0">
    <w:p w14:paraId="75E130D1" w14:textId="77777777" w:rsidR="00AF20B2" w:rsidRDefault="00AF2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97A35" w14:textId="77777777" w:rsidR="0015616C" w:rsidRDefault="0015616C">
    <w:pPr>
      <w:pStyle w:val="Standard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11340B"/>
    <w:multiLevelType w:val="hybridMultilevel"/>
    <w:tmpl w:val="07DE0EB0"/>
    <w:lvl w:ilvl="0" w:tplc="AA749EC8">
      <w:start w:val="1"/>
      <w:numFmt w:val="decimal"/>
      <w:lvlText w:val="%1"/>
      <w:lvlJc w:val="left"/>
      <w:pPr>
        <w:ind w:left="1282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7" w:hanging="360"/>
      </w:pPr>
    </w:lvl>
    <w:lvl w:ilvl="2" w:tplc="0410001B" w:tentative="1">
      <w:start w:val="1"/>
      <w:numFmt w:val="lowerRoman"/>
      <w:lvlText w:val="%3."/>
      <w:lvlJc w:val="right"/>
      <w:pPr>
        <w:ind w:left="2707" w:hanging="180"/>
      </w:pPr>
    </w:lvl>
    <w:lvl w:ilvl="3" w:tplc="0410000F" w:tentative="1">
      <w:start w:val="1"/>
      <w:numFmt w:val="decimal"/>
      <w:lvlText w:val="%4."/>
      <w:lvlJc w:val="left"/>
      <w:pPr>
        <w:ind w:left="3427" w:hanging="360"/>
      </w:pPr>
    </w:lvl>
    <w:lvl w:ilvl="4" w:tplc="04100019" w:tentative="1">
      <w:start w:val="1"/>
      <w:numFmt w:val="lowerLetter"/>
      <w:lvlText w:val="%5."/>
      <w:lvlJc w:val="left"/>
      <w:pPr>
        <w:ind w:left="4147" w:hanging="360"/>
      </w:pPr>
    </w:lvl>
    <w:lvl w:ilvl="5" w:tplc="0410001B" w:tentative="1">
      <w:start w:val="1"/>
      <w:numFmt w:val="lowerRoman"/>
      <w:lvlText w:val="%6."/>
      <w:lvlJc w:val="right"/>
      <w:pPr>
        <w:ind w:left="4867" w:hanging="180"/>
      </w:pPr>
    </w:lvl>
    <w:lvl w:ilvl="6" w:tplc="0410000F" w:tentative="1">
      <w:start w:val="1"/>
      <w:numFmt w:val="decimal"/>
      <w:lvlText w:val="%7."/>
      <w:lvlJc w:val="left"/>
      <w:pPr>
        <w:ind w:left="5587" w:hanging="360"/>
      </w:pPr>
    </w:lvl>
    <w:lvl w:ilvl="7" w:tplc="04100019" w:tentative="1">
      <w:start w:val="1"/>
      <w:numFmt w:val="lowerLetter"/>
      <w:lvlText w:val="%8."/>
      <w:lvlJc w:val="left"/>
      <w:pPr>
        <w:ind w:left="6307" w:hanging="360"/>
      </w:pPr>
    </w:lvl>
    <w:lvl w:ilvl="8" w:tplc="0410001B" w:tentative="1">
      <w:start w:val="1"/>
      <w:numFmt w:val="lowerRoman"/>
      <w:lvlText w:val="%9."/>
      <w:lvlJc w:val="right"/>
      <w:pPr>
        <w:ind w:left="7027" w:hanging="180"/>
      </w:pPr>
    </w:lvl>
  </w:abstractNum>
  <w:num w:numId="1" w16cid:durableId="302583545">
    <w:abstractNumId w:val="0"/>
  </w:num>
  <w:num w:numId="2" w16cid:durableId="109983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5C"/>
    <w:rsid w:val="00012DFE"/>
    <w:rsid w:val="00041C90"/>
    <w:rsid w:val="000422D6"/>
    <w:rsid w:val="00055BFF"/>
    <w:rsid w:val="0005697D"/>
    <w:rsid w:val="000A4CB1"/>
    <w:rsid w:val="000A5DC0"/>
    <w:rsid w:val="000B36C0"/>
    <w:rsid w:val="000C5DB4"/>
    <w:rsid w:val="000D2C98"/>
    <w:rsid w:val="000D4D81"/>
    <w:rsid w:val="001504A3"/>
    <w:rsid w:val="00152288"/>
    <w:rsid w:val="0015616C"/>
    <w:rsid w:val="00192320"/>
    <w:rsid w:val="0019432C"/>
    <w:rsid w:val="001A3B9B"/>
    <w:rsid w:val="001A5108"/>
    <w:rsid w:val="001D307A"/>
    <w:rsid w:val="001D4EBD"/>
    <w:rsid w:val="00267771"/>
    <w:rsid w:val="002A4FA2"/>
    <w:rsid w:val="002D5CCE"/>
    <w:rsid w:val="002F65A4"/>
    <w:rsid w:val="00314203"/>
    <w:rsid w:val="00347544"/>
    <w:rsid w:val="00361EF4"/>
    <w:rsid w:val="00366D1C"/>
    <w:rsid w:val="003670D7"/>
    <w:rsid w:val="003847F6"/>
    <w:rsid w:val="003968F0"/>
    <w:rsid w:val="003E7CB8"/>
    <w:rsid w:val="00435A70"/>
    <w:rsid w:val="00464D42"/>
    <w:rsid w:val="004951D1"/>
    <w:rsid w:val="004A1337"/>
    <w:rsid w:val="004B2154"/>
    <w:rsid w:val="004D6673"/>
    <w:rsid w:val="005145E5"/>
    <w:rsid w:val="00531301"/>
    <w:rsid w:val="00556AD9"/>
    <w:rsid w:val="005762C8"/>
    <w:rsid w:val="00586268"/>
    <w:rsid w:val="005A70A9"/>
    <w:rsid w:val="005C7DF7"/>
    <w:rsid w:val="00621838"/>
    <w:rsid w:val="006236E1"/>
    <w:rsid w:val="00634553"/>
    <w:rsid w:val="0064208B"/>
    <w:rsid w:val="006775F6"/>
    <w:rsid w:val="00681567"/>
    <w:rsid w:val="006B407D"/>
    <w:rsid w:val="006E2039"/>
    <w:rsid w:val="007220B0"/>
    <w:rsid w:val="00727FDB"/>
    <w:rsid w:val="00745B98"/>
    <w:rsid w:val="00751A28"/>
    <w:rsid w:val="00772C06"/>
    <w:rsid w:val="00774B67"/>
    <w:rsid w:val="00793822"/>
    <w:rsid w:val="007A3D16"/>
    <w:rsid w:val="007D0FAF"/>
    <w:rsid w:val="007D3BB5"/>
    <w:rsid w:val="00850651"/>
    <w:rsid w:val="00860660"/>
    <w:rsid w:val="008A749E"/>
    <w:rsid w:val="008A74DE"/>
    <w:rsid w:val="009324DC"/>
    <w:rsid w:val="0093291A"/>
    <w:rsid w:val="00941E8E"/>
    <w:rsid w:val="0094600B"/>
    <w:rsid w:val="00956108"/>
    <w:rsid w:val="00985839"/>
    <w:rsid w:val="009A1AA3"/>
    <w:rsid w:val="009A3A8B"/>
    <w:rsid w:val="009C1A95"/>
    <w:rsid w:val="009C5427"/>
    <w:rsid w:val="009E015F"/>
    <w:rsid w:val="00A3075D"/>
    <w:rsid w:val="00A360C7"/>
    <w:rsid w:val="00A61C8B"/>
    <w:rsid w:val="00A735C3"/>
    <w:rsid w:val="00A920C9"/>
    <w:rsid w:val="00AB2822"/>
    <w:rsid w:val="00AD08E3"/>
    <w:rsid w:val="00AF20B2"/>
    <w:rsid w:val="00B621B6"/>
    <w:rsid w:val="00BB4C5C"/>
    <w:rsid w:val="00C3797C"/>
    <w:rsid w:val="00C47D3C"/>
    <w:rsid w:val="00C531D9"/>
    <w:rsid w:val="00CF6CCE"/>
    <w:rsid w:val="00D21449"/>
    <w:rsid w:val="00D76626"/>
    <w:rsid w:val="00D94621"/>
    <w:rsid w:val="00DB5883"/>
    <w:rsid w:val="00DD3CFA"/>
    <w:rsid w:val="00EA7CEB"/>
    <w:rsid w:val="00EB7FD2"/>
    <w:rsid w:val="00F02EDF"/>
    <w:rsid w:val="00F2553E"/>
    <w:rsid w:val="00F407DF"/>
    <w:rsid w:val="00FB214C"/>
    <w:rsid w:val="00FC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1B34"/>
  <w15:docId w15:val="{FDDE28E7-0AE5-43CF-8B6E-8EDCD132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sz w:val="24"/>
        <w:szCs w:val="24"/>
        <w:lang w:val="it-IT" w:eastAsia="zh-CN" w:bidi="hi-IN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5BCE"/>
  </w:style>
  <w:style w:type="paragraph" w:styleId="Titolo1">
    <w:name w:val="heading 1"/>
    <w:basedOn w:val="Standard"/>
    <w:pPr>
      <w:keepNext/>
      <w:keepLines/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Titolo2">
    <w:name w:val="heading 2"/>
    <w:basedOn w:val="Titolo1"/>
    <w:pPr>
      <w:outlineLvl w:val="1"/>
    </w:pPr>
    <w:rPr>
      <w:sz w:val="32"/>
      <w:szCs w:val="32"/>
    </w:rPr>
  </w:style>
  <w:style w:type="paragraph" w:styleId="Titolo3">
    <w:name w:val="heading 3"/>
    <w:basedOn w:val="Titolo2"/>
    <w:pPr>
      <w:outlineLvl w:val="2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pacing w:after="200" w:line="276" w:lineRule="auto"/>
    </w:pPr>
    <w:rPr>
      <w:rFonts w:ascii="Calibri" w:eastAsia="Times New Roman" w:hAnsi="Calibri" w:cs="Calibri"/>
      <w:color w:val="000000"/>
      <w:kern w:val="3"/>
      <w:sz w:val="22"/>
      <w:szCs w:val="22"/>
      <w:lang w:eastAsia="" w:bidi="ar-SA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Pr>
      <w:rFonts w:cs="Tahoma"/>
    </w:rPr>
  </w:style>
  <w:style w:type="paragraph" w:customStyle="1" w:styleId="Intestazione">
    <w:name w:val="Intestazione*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0">
    <w:name w:val="Didascalia*"/>
    <w:basedOn w:val="Standard"/>
    <w:pPr>
      <w:spacing w:before="120" w:after="120"/>
    </w:pPr>
    <w:rPr>
      <w:rFonts w:cs="Tahoma"/>
      <w:i/>
      <w:sz w:val="24"/>
      <w:szCs w:val="24"/>
    </w:rPr>
  </w:style>
  <w:style w:type="paragraph" w:styleId="Pidipagina">
    <w:name w:val="footer"/>
    <w:basedOn w:val="Standard"/>
    <w:pPr>
      <w:tabs>
        <w:tab w:val="center" w:pos="4818"/>
        <w:tab w:val="right" w:pos="9636"/>
      </w:tabs>
    </w:pPr>
  </w:style>
  <w:style w:type="paragraph" w:styleId="Intestazione0">
    <w:name w:val="header"/>
    <w:basedOn w:val="Standard"/>
    <w:pPr>
      <w:tabs>
        <w:tab w:val="center" w:pos="4818"/>
        <w:tab w:val="right" w:pos="9636"/>
      </w:tabs>
    </w:pPr>
  </w:style>
  <w:style w:type="character" w:customStyle="1" w:styleId="Carpredefinitoparagrafo0">
    <w:name w:val="Car. predefinito paragrafo*"/>
    <w:basedOn w:val="Carpredefinitoparagrafo"/>
  </w:style>
  <w:style w:type="character" w:styleId="Collegamentoipertestuale">
    <w:name w:val="Hyperlink"/>
    <w:rPr>
      <w:color w:val="000080"/>
      <w:u w:val="single"/>
      <w:lang w:val="" w:eastAsia="" w:bidi="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7DF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AB28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it-IT" w:bidi="ar-SA"/>
    </w:rPr>
  </w:style>
  <w:style w:type="paragraph" w:styleId="Paragrafoelenco">
    <w:name w:val="List Paragraph"/>
    <w:basedOn w:val="Normale"/>
    <w:uiPriority w:val="34"/>
    <w:qFormat/>
    <w:rsid w:val="0094600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pompe@inpe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valli\OneDrive\MODELLI%20DI%20OFFICE%20PERSONALIZZATI\CARTA%20INTESTATA%20CAVALLI%20SR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CAVALLI SRL.dotx</Template>
  <TotalTime>203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cavalli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cavalli</dc:title>
  <dc:creator>Cavalli</dc:creator>
  <cp:lastModifiedBy>Giampiero Cavalli</cp:lastModifiedBy>
  <cp:revision>13</cp:revision>
  <cp:lastPrinted>2026-02-23T08:44:00Z</cp:lastPrinted>
  <dcterms:created xsi:type="dcterms:W3CDTF">2026-02-19T15:51:00Z</dcterms:created>
  <dcterms:modified xsi:type="dcterms:W3CDTF">2026-02-25T10:35:00Z</dcterms:modified>
</cp:coreProperties>
</file>